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B9" w:rsidRDefault="00E824B9">
      <w:r>
        <w:t>HINTS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Make sure you can hear / know how to hear the difference between the present and the past tense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Know examples of artists/groups for each type of music discussed in class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Know the instruments and the names of people who play them (ex: le violon et le/la violoniste)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**meaning of sentences will be important**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Understand how to change adjectives</w:t>
      </w:r>
    </w:p>
    <w:p w:rsidR="00E824B9" w:rsidRDefault="00E824B9" w:rsidP="00E824B9">
      <w:pPr>
        <w:pStyle w:val="ListParagraph"/>
        <w:numPr>
          <w:ilvl w:val="0"/>
          <w:numId w:val="1"/>
        </w:numPr>
      </w:pPr>
      <w:r>
        <w:t>**How to tell the difference between using avoir or être in the past tense as the helper verb**</w:t>
      </w:r>
    </w:p>
    <w:p w:rsidR="00E824B9" w:rsidRDefault="00276A7D" w:rsidP="00E824B9">
      <w:pPr>
        <w:pStyle w:val="ListParagraph"/>
        <w:numPr>
          <w:ilvl w:val="0"/>
          <w:numId w:val="1"/>
        </w:numPr>
      </w:pPr>
      <w:r>
        <w:t>How to answer personal questions</w:t>
      </w:r>
      <w:bookmarkStart w:id="0" w:name="_GoBack"/>
      <w:bookmarkEnd w:id="0"/>
    </w:p>
    <w:sectPr w:rsidR="00E82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37ED"/>
    <w:multiLevelType w:val="hybridMultilevel"/>
    <w:tmpl w:val="E2462C6C"/>
    <w:lvl w:ilvl="0" w:tplc="75CA39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B9"/>
    <w:rsid w:val="00276A7D"/>
    <w:rsid w:val="00E37EB9"/>
    <w:rsid w:val="00E8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4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>NCDSB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2015-06-04T14:33:00Z</dcterms:created>
  <dcterms:modified xsi:type="dcterms:W3CDTF">2015-06-04T14:39:00Z</dcterms:modified>
</cp:coreProperties>
</file>